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1033" w:rsidRDefault="00A842AB" w:rsidP="00A842AB">
      <w:pPr>
        <w:ind w:left="1985"/>
        <w:rPr>
          <w:lang w:val="en-US"/>
        </w:rPr>
      </w:pPr>
      <w:bookmarkStart w:id="0" w:name="_GoBack"/>
      <w:bookmarkEnd w:id="0"/>
      <w:r>
        <w:rPr>
          <w:noProof/>
          <w:lang w:eastAsia="sv-SE"/>
        </w:rPr>
        <w:drawing>
          <wp:anchor distT="0" distB="0" distL="114300" distR="114300" simplePos="0" relativeHeight="251660800" behindDoc="0" locked="0" layoutInCell="1" allowOverlap="1">
            <wp:simplePos x="0" y="0"/>
            <wp:positionH relativeFrom="margin">
              <wp:posOffset>0</wp:posOffset>
            </wp:positionH>
            <wp:positionV relativeFrom="margin">
              <wp:posOffset>-609600</wp:posOffset>
            </wp:positionV>
            <wp:extent cx="763537" cy="1524635"/>
            <wp:effectExtent l="0" t="0" r="0" b="0"/>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nvacare NC.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63537" cy="1524635"/>
                    </a:xfrm>
                    <a:prstGeom prst="rect">
                      <a:avLst/>
                    </a:prstGeom>
                  </pic:spPr>
                </pic:pic>
              </a:graphicData>
            </a:graphic>
          </wp:anchor>
        </w:drawing>
      </w:r>
      <w:r w:rsidR="00F60CF2" w:rsidRPr="00F60CF2">
        <w:rPr>
          <w:lang w:val="en-US"/>
        </w:rPr>
        <w:t xml:space="preserve">INVACARE NORDIC CHAMPIONSHIP WHEELCHAIR TENNIS, STOCKHOLM, </w:t>
      </w:r>
      <w:r w:rsidR="00F60CF2">
        <w:rPr>
          <w:lang w:val="en-US"/>
        </w:rPr>
        <w:t>OCTOBER 31- NOVEMBER 2, 2014</w:t>
      </w:r>
    </w:p>
    <w:p w:rsidR="00F60CF2" w:rsidRDefault="00D052B6" w:rsidP="00A842AB">
      <w:pPr>
        <w:ind w:left="1985"/>
        <w:rPr>
          <w:lang w:val="en-US"/>
        </w:rPr>
      </w:pPr>
      <w:r>
        <w:rPr>
          <w:lang w:val="en-US"/>
        </w:rPr>
        <w:t xml:space="preserve">The Swedish Tennis Association and SALK would like to invite you to Invacare Nordic Championship to be held at SEB </w:t>
      </w:r>
      <w:proofErr w:type="spellStart"/>
      <w:r>
        <w:rPr>
          <w:lang w:val="en-US"/>
        </w:rPr>
        <w:t>Salkhallen</w:t>
      </w:r>
      <w:proofErr w:type="spellEnd"/>
      <w:r>
        <w:rPr>
          <w:lang w:val="en-US"/>
        </w:rPr>
        <w:t>.</w:t>
      </w:r>
    </w:p>
    <w:p w:rsidR="00D052B6" w:rsidRDefault="00D052B6">
      <w:pPr>
        <w:rPr>
          <w:lang w:val="en-US"/>
        </w:rPr>
      </w:pPr>
      <w:r>
        <w:rPr>
          <w:lang w:val="en-US"/>
        </w:rPr>
        <w:t xml:space="preserve">Venue: SEB </w:t>
      </w:r>
      <w:proofErr w:type="spellStart"/>
      <w:r>
        <w:rPr>
          <w:lang w:val="en-US"/>
        </w:rPr>
        <w:t>Salkhalle</w:t>
      </w:r>
      <w:r w:rsidR="005B7656">
        <w:rPr>
          <w:lang w:val="en-US"/>
        </w:rPr>
        <w:t>n</w:t>
      </w:r>
      <w:proofErr w:type="spellEnd"/>
      <w:r w:rsidR="005B7656">
        <w:rPr>
          <w:lang w:val="en-US"/>
        </w:rPr>
        <w:t xml:space="preserve"> (14 </w:t>
      </w:r>
      <w:proofErr w:type="spellStart"/>
      <w:r w:rsidR="005B7656">
        <w:rPr>
          <w:lang w:val="en-US"/>
        </w:rPr>
        <w:t>plexipave</w:t>
      </w:r>
      <w:proofErr w:type="spellEnd"/>
      <w:r w:rsidR="005B7656">
        <w:rPr>
          <w:lang w:val="en-US"/>
        </w:rPr>
        <w:t xml:space="preserve"> courts indoors)</w:t>
      </w:r>
      <w:r w:rsidR="000F2ED3">
        <w:rPr>
          <w:lang w:val="en-US"/>
        </w:rPr>
        <w:t xml:space="preserve">, </w:t>
      </w:r>
      <w:proofErr w:type="spellStart"/>
      <w:r>
        <w:rPr>
          <w:lang w:val="en-US"/>
        </w:rPr>
        <w:t>Gustavslundsvägen</w:t>
      </w:r>
      <w:proofErr w:type="spellEnd"/>
      <w:r>
        <w:rPr>
          <w:lang w:val="en-US"/>
        </w:rPr>
        <w:t xml:space="preserve"> 159, 167 51 </w:t>
      </w:r>
      <w:proofErr w:type="spellStart"/>
      <w:r>
        <w:rPr>
          <w:lang w:val="en-US"/>
        </w:rPr>
        <w:t>Bromma</w:t>
      </w:r>
      <w:proofErr w:type="spellEnd"/>
      <w:r>
        <w:rPr>
          <w:lang w:val="en-US"/>
        </w:rPr>
        <w:br/>
        <w:t>Phone: +46 8 564 356 00</w:t>
      </w:r>
      <w:r>
        <w:rPr>
          <w:lang w:val="en-US"/>
        </w:rPr>
        <w:br/>
        <w:t xml:space="preserve">Contact person: </w:t>
      </w:r>
      <w:proofErr w:type="spellStart"/>
      <w:r>
        <w:rPr>
          <w:lang w:val="en-US"/>
        </w:rPr>
        <w:t>Niclas</w:t>
      </w:r>
      <w:proofErr w:type="spellEnd"/>
      <w:r>
        <w:rPr>
          <w:lang w:val="en-US"/>
        </w:rPr>
        <w:t xml:space="preserve"> </w:t>
      </w:r>
      <w:proofErr w:type="spellStart"/>
      <w:r>
        <w:rPr>
          <w:lang w:val="en-US"/>
        </w:rPr>
        <w:t>Rodhborn</w:t>
      </w:r>
      <w:proofErr w:type="spellEnd"/>
      <w:r>
        <w:rPr>
          <w:lang w:val="en-US"/>
        </w:rPr>
        <w:t xml:space="preserve">, email: </w:t>
      </w:r>
      <w:hyperlink r:id="rId6" w:history="1">
        <w:r w:rsidR="002D7617" w:rsidRPr="008C7462">
          <w:rPr>
            <w:rStyle w:val="Hyperlnk"/>
            <w:lang w:val="en-US"/>
          </w:rPr>
          <w:t>niclas.rodhborn@gmail.com</w:t>
        </w:r>
      </w:hyperlink>
      <w:r>
        <w:rPr>
          <w:lang w:val="en-US"/>
        </w:rPr>
        <w:br/>
        <w:t>Tournament Director</w:t>
      </w:r>
      <w:r w:rsidR="000A6540">
        <w:rPr>
          <w:lang w:val="en-US"/>
        </w:rPr>
        <w:t xml:space="preserve"> and referee</w:t>
      </w:r>
      <w:r>
        <w:rPr>
          <w:lang w:val="en-US"/>
        </w:rPr>
        <w:t xml:space="preserve">: Johan </w:t>
      </w:r>
      <w:proofErr w:type="spellStart"/>
      <w:r>
        <w:rPr>
          <w:lang w:val="en-US"/>
        </w:rPr>
        <w:t>Porsborn</w:t>
      </w:r>
      <w:proofErr w:type="spellEnd"/>
      <w:r>
        <w:rPr>
          <w:lang w:val="en-US"/>
        </w:rPr>
        <w:t xml:space="preserve">, email: </w:t>
      </w:r>
      <w:hyperlink r:id="rId7" w:history="1">
        <w:r w:rsidR="00654155" w:rsidRPr="008C7462">
          <w:rPr>
            <w:rStyle w:val="Hyperlnk"/>
            <w:lang w:val="en-US"/>
          </w:rPr>
          <w:t>johan.porsborn@salk.se</w:t>
        </w:r>
      </w:hyperlink>
    </w:p>
    <w:p w:rsidR="00654155" w:rsidRDefault="00654155">
      <w:pPr>
        <w:rPr>
          <w:lang w:val="en-US"/>
        </w:rPr>
      </w:pPr>
      <w:r>
        <w:rPr>
          <w:lang w:val="en-US"/>
        </w:rPr>
        <w:t>Events: Singles and Doubles for MEN, WOMEN, QUADS and JUNIORS.</w:t>
      </w:r>
    </w:p>
    <w:p w:rsidR="00EB28C2" w:rsidRDefault="00654155">
      <w:pPr>
        <w:rPr>
          <w:lang w:val="en-US"/>
        </w:rPr>
      </w:pPr>
      <w:r>
        <w:rPr>
          <w:lang w:val="en-US"/>
        </w:rPr>
        <w:t xml:space="preserve">Hotel: </w:t>
      </w:r>
      <w:proofErr w:type="spellStart"/>
      <w:r>
        <w:rPr>
          <w:lang w:val="en-US"/>
        </w:rPr>
        <w:t>Scandic</w:t>
      </w:r>
      <w:proofErr w:type="spellEnd"/>
      <w:r>
        <w:rPr>
          <w:lang w:val="en-US"/>
        </w:rPr>
        <w:t xml:space="preserve"> Hotel </w:t>
      </w:r>
      <w:proofErr w:type="spellStart"/>
      <w:r>
        <w:rPr>
          <w:lang w:val="en-US"/>
        </w:rPr>
        <w:t>Alvik</w:t>
      </w:r>
      <w:proofErr w:type="spellEnd"/>
      <w:r>
        <w:rPr>
          <w:lang w:val="en-US"/>
        </w:rPr>
        <w:t xml:space="preserve"> (just beside SEB </w:t>
      </w:r>
      <w:proofErr w:type="spellStart"/>
      <w:r>
        <w:rPr>
          <w:lang w:val="en-US"/>
        </w:rPr>
        <w:t>Salkhallen</w:t>
      </w:r>
      <w:proofErr w:type="spellEnd"/>
      <w:r>
        <w:rPr>
          <w:lang w:val="en-US"/>
        </w:rPr>
        <w:t>)</w:t>
      </w:r>
      <w:r w:rsidR="00FD57D6">
        <w:rPr>
          <w:lang w:val="en-US"/>
        </w:rPr>
        <w:t xml:space="preserve">, </w:t>
      </w:r>
      <w:proofErr w:type="spellStart"/>
      <w:r>
        <w:rPr>
          <w:lang w:val="en-US"/>
        </w:rPr>
        <w:t>Gustavslundsvägen</w:t>
      </w:r>
      <w:proofErr w:type="spellEnd"/>
      <w:r>
        <w:rPr>
          <w:lang w:val="en-US"/>
        </w:rPr>
        <w:t xml:space="preserve"> 153, 167 51 </w:t>
      </w:r>
      <w:proofErr w:type="spellStart"/>
      <w:r>
        <w:rPr>
          <w:lang w:val="en-US"/>
        </w:rPr>
        <w:t>Bromma</w:t>
      </w:r>
      <w:proofErr w:type="spellEnd"/>
      <w:r>
        <w:rPr>
          <w:lang w:val="en-US"/>
        </w:rPr>
        <w:br/>
        <w:t xml:space="preserve">Phone: + 46 8 517 661 00 Email: </w:t>
      </w:r>
      <w:hyperlink r:id="rId8" w:history="1">
        <w:r w:rsidRPr="008C7462">
          <w:rPr>
            <w:rStyle w:val="Hyperlnk"/>
            <w:lang w:val="en-US"/>
          </w:rPr>
          <w:t>alvik@scandichotels.com</w:t>
        </w:r>
      </w:hyperlink>
      <w:r w:rsidR="00FD57D6">
        <w:rPr>
          <w:rStyle w:val="Hyperlnk"/>
          <w:lang w:val="en-US"/>
        </w:rPr>
        <w:t xml:space="preserve">. </w:t>
      </w:r>
      <w:r>
        <w:rPr>
          <w:lang w:val="en-US"/>
        </w:rPr>
        <w:t xml:space="preserve">Please make room reservation to Johan </w:t>
      </w:r>
      <w:proofErr w:type="spellStart"/>
      <w:r>
        <w:rPr>
          <w:lang w:val="en-US"/>
        </w:rPr>
        <w:t>Porsborn</w:t>
      </w:r>
      <w:proofErr w:type="spellEnd"/>
      <w:r w:rsidR="00FD57D6">
        <w:rPr>
          <w:lang w:val="en-US"/>
        </w:rPr>
        <w:t xml:space="preserve">. </w:t>
      </w:r>
      <w:r>
        <w:rPr>
          <w:lang w:val="en-US"/>
        </w:rPr>
        <w:t>F</w:t>
      </w:r>
      <w:r w:rsidR="00EB28C2">
        <w:rPr>
          <w:lang w:val="en-US"/>
        </w:rPr>
        <w:t>ull accommodation, prize 180 euro, includes to share a double room</w:t>
      </w:r>
      <w:r w:rsidR="005B7656">
        <w:rPr>
          <w:lang w:val="en-US"/>
        </w:rPr>
        <w:t xml:space="preserve"> for two nights</w:t>
      </w:r>
      <w:r w:rsidR="00EB28C2">
        <w:rPr>
          <w:lang w:val="en-US"/>
        </w:rPr>
        <w:t>, lunch and dinner on Friday, breakfast, lunch and official dinner on Saturday, breakfast and lunch on Sunday.</w:t>
      </w:r>
      <w:r w:rsidR="00FD57D6">
        <w:rPr>
          <w:lang w:val="en-US"/>
        </w:rPr>
        <w:t xml:space="preserve"> </w:t>
      </w:r>
      <w:r w:rsidR="00EB28C2">
        <w:rPr>
          <w:lang w:val="en-US"/>
        </w:rPr>
        <w:t>Advance payment, no later than at Entry deadline, see below.</w:t>
      </w:r>
    </w:p>
    <w:p w:rsidR="00C34057" w:rsidRPr="00711092" w:rsidRDefault="00711092">
      <w:pPr>
        <w:rPr>
          <w:b/>
          <w:lang w:val="en-US"/>
        </w:rPr>
      </w:pPr>
      <w:r>
        <w:rPr>
          <w:lang w:val="en-US"/>
        </w:rPr>
        <w:t xml:space="preserve">Program: </w:t>
      </w:r>
      <w:r w:rsidR="00EB28C2">
        <w:rPr>
          <w:lang w:val="en-US"/>
        </w:rPr>
        <w:t>Friday, October 31: Registration from 10</w:t>
      </w:r>
      <w:r w:rsidR="00547DF4">
        <w:rPr>
          <w:lang w:val="en-US"/>
        </w:rPr>
        <w:t>:00</w:t>
      </w:r>
      <w:r w:rsidR="00EB28C2">
        <w:rPr>
          <w:lang w:val="en-US"/>
        </w:rPr>
        <w:t xml:space="preserve"> in SEB </w:t>
      </w:r>
      <w:proofErr w:type="spellStart"/>
      <w:r w:rsidR="00EB28C2">
        <w:rPr>
          <w:lang w:val="en-US"/>
        </w:rPr>
        <w:t>Salkhallen</w:t>
      </w:r>
      <w:proofErr w:type="spellEnd"/>
      <w:r w:rsidR="00EB28C2">
        <w:rPr>
          <w:lang w:val="en-US"/>
        </w:rPr>
        <w:t xml:space="preserve">. </w:t>
      </w:r>
      <w:r w:rsidR="00132B0D">
        <w:rPr>
          <w:lang w:val="en-US"/>
        </w:rPr>
        <w:t>Practic</w:t>
      </w:r>
      <w:r w:rsidR="00547DF4">
        <w:rPr>
          <w:lang w:val="en-US"/>
        </w:rPr>
        <w:t xml:space="preserve">e at 10:00-11:00. </w:t>
      </w:r>
      <w:r w:rsidR="00EB28C2">
        <w:rPr>
          <w:lang w:val="en-US"/>
        </w:rPr>
        <w:t>Lunch at 11:00-12:30. Captains meeting at 12:30. Opening ceremony at 13:00</w:t>
      </w:r>
      <w:r w:rsidR="00C34057">
        <w:rPr>
          <w:lang w:val="en-US"/>
        </w:rPr>
        <w:t>. Matches start at 13:30.</w:t>
      </w:r>
    </w:p>
    <w:p w:rsidR="00C34057" w:rsidRDefault="00C34057">
      <w:pPr>
        <w:rPr>
          <w:lang w:val="en-US"/>
        </w:rPr>
      </w:pPr>
      <w:r>
        <w:rPr>
          <w:lang w:val="en-US"/>
        </w:rPr>
        <w:t>Saturday, November 1: Matches start at 10:00. Lunch at 12:00-14:00. Official dinner at 19:30.</w:t>
      </w:r>
    </w:p>
    <w:p w:rsidR="00C34057" w:rsidRDefault="00C34057">
      <w:pPr>
        <w:rPr>
          <w:lang w:val="en-US"/>
        </w:rPr>
      </w:pPr>
      <w:r>
        <w:rPr>
          <w:lang w:val="en-US"/>
        </w:rPr>
        <w:t xml:space="preserve">Sunday, November 2: Matches start at 09:00. Lunch at 12:00-14:00. </w:t>
      </w:r>
      <w:r w:rsidR="00711092">
        <w:rPr>
          <w:lang w:val="en-US"/>
        </w:rPr>
        <w:t>Prize ceremony at 13:00</w:t>
      </w:r>
      <w:r w:rsidR="005B7656">
        <w:rPr>
          <w:lang w:val="en-US"/>
        </w:rPr>
        <w:t>.</w:t>
      </w:r>
    </w:p>
    <w:p w:rsidR="00711092" w:rsidRDefault="00711092">
      <w:pPr>
        <w:rPr>
          <w:lang w:val="en-US"/>
        </w:rPr>
      </w:pPr>
      <w:r>
        <w:rPr>
          <w:lang w:val="en-US"/>
        </w:rPr>
        <w:t xml:space="preserve">Transportation: Will be </w:t>
      </w:r>
      <w:r w:rsidR="005B7656">
        <w:rPr>
          <w:lang w:val="en-US"/>
        </w:rPr>
        <w:t xml:space="preserve">provided from and to Stockholm </w:t>
      </w:r>
      <w:proofErr w:type="spellStart"/>
      <w:r>
        <w:rPr>
          <w:lang w:val="en-US"/>
        </w:rPr>
        <w:t>Arlanda</w:t>
      </w:r>
      <w:proofErr w:type="spellEnd"/>
      <w:r>
        <w:rPr>
          <w:lang w:val="en-US"/>
        </w:rPr>
        <w:t xml:space="preserve"> or </w:t>
      </w:r>
      <w:proofErr w:type="spellStart"/>
      <w:r>
        <w:rPr>
          <w:lang w:val="en-US"/>
        </w:rPr>
        <w:t>Bromma</w:t>
      </w:r>
      <w:proofErr w:type="spellEnd"/>
      <w:r>
        <w:rPr>
          <w:lang w:val="en-US"/>
        </w:rPr>
        <w:t xml:space="preserve"> airport and ferry terminal.</w:t>
      </w:r>
    </w:p>
    <w:p w:rsidR="00711092" w:rsidRDefault="00711092">
      <w:pPr>
        <w:rPr>
          <w:lang w:val="en-US"/>
        </w:rPr>
      </w:pPr>
      <w:r>
        <w:rPr>
          <w:lang w:val="en-US"/>
        </w:rPr>
        <w:t xml:space="preserve">Entry deadline: Please mail entries at the latest on October 6 to Johan </w:t>
      </w:r>
      <w:proofErr w:type="spellStart"/>
      <w:r>
        <w:rPr>
          <w:lang w:val="en-US"/>
        </w:rPr>
        <w:t>Porsborn</w:t>
      </w:r>
      <w:proofErr w:type="spellEnd"/>
      <w:r>
        <w:rPr>
          <w:lang w:val="en-US"/>
        </w:rPr>
        <w:t xml:space="preserve">. Draw will be made and published at </w:t>
      </w:r>
      <w:hyperlink r:id="rId9" w:history="1">
        <w:r w:rsidRPr="008C7462">
          <w:rPr>
            <w:rStyle w:val="Hyperlnk"/>
            <w:lang w:val="en-US"/>
          </w:rPr>
          <w:t>www.salk.se</w:t>
        </w:r>
      </w:hyperlink>
      <w:r>
        <w:rPr>
          <w:lang w:val="en-US"/>
        </w:rPr>
        <w:t xml:space="preserve"> on Thursday evening, October 30.</w:t>
      </w:r>
    </w:p>
    <w:p w:rsidR="000A6540" w:rsidRDefault="00AE55E3">
      <w:pPr>
        <w:rPr>
          <w:lang w:val="en-US"/>
        </w:rPr>
      </w:pPr>
      <w:r>
        <w:rPr>
          <w:lang w:val="en-US"/>
        </w:rPr>
        <w:t>Accommodation</w:t>
      </w:r>
      <w:r w:rsidR="00711092">
        <w:rPr>
          <w:lang w:val="en-US"/>
        </w:rPr>
        <w:t xml:space="preserve"> fee: 180 euro per player, which includes both singles and doubles and full hospitality. For players not wishing to stay at the official hotel the entry fee is 100 euro, which includes both singles and doubles and all meals except breakfasts. The non-refundable entry fee </w:t>
      </w:r>
      <w:r w:rsidR="005B7656">
        <w:rPr>
          <w:lang w:val="en-US"/>
        </w:rPr>
        <w:t>must</w:t>
      </w:r>
      <w:r w:rsidR="00711092">
        <w:rPr>
          <w:lang w:val="en-US"/>
        </w:rPr>
        <w:t xml:space="preserve"> be paid to SALK on October 6 at the latest. IBAN: SE4395000099603400576447 BIC: NDEASESS</w:t>
      </w:r>
      <w:r w:rsidR="000A6540">
        <w:rPr>
          <w:lang w:val="en-US"/>
        </w:rPr>
        <w:br/>
        <w:t xml:space="preserve">Swedish players can pay to </w:t>
      </w:r>
      <w:proofErr w:type="spellStart"/>
      <w:r w:rsidR="000A6540">
        <w:rPr>
          <w:lang w:val="en-US"/>
        </w:rPr>
        <w:t>PlusGiro</w:t>
      </w:r>
      <w:proofErr w:type="spellEnd"/>
      <w:r w:rsidR="000A6540">
        <w:rPr>
          <w:lang w:val="en-US"/>
        </w:rPr>
        <w:t>: 57644-7</w:t>
      </w:r>
    </w:p>
    <w:p w:rsidR="000A6540" w:rsidRDefault="000A6540">
      <w:pPr>
        <w:rPr>
          <w:lang w:val="en-US"/>
        </w:rPr>
      </w:pPr>
      <w:r>
        <w:rPr>
          <w:lang w:val="en-US"/>
        </w:rPr>
        <w:t>Matches: Best of three tiebreak sets in singles. In doubles and singles consolation the third set will be played as a Match tiebreak. In the doubles matches no ad scoring will be used.</w:t>
      </w:r>
    </w:p>
    <w:p w:rsidR="00FD57D6" w:rsidRPr="00FD57D6" w:rsidRDefault="00FD57D6" w:rsidP="00FD57D6">
      <w:pPr>
        <w:rPr>
          <w:color w:val="000000"/>
          <w:lang w:val="en-US"/>
        </w:rPr>
      </w:pPr>
      <w:r w:rsidRPr="00FD57D6">
        <w:rPr>
          <w:color w:val="000000"/>
          <w:lang w:val="en-US"/>
        </w:rPr>
        <w:t>Main sponsor: Invacare</w:t>
      </w:r>
    </w:p>
    <w:p w:rsidR="00FD57D6" w:rsidRPr="00FD57D6" w:rsidRDefault="00FD57D6" w:rsidP="00FD57D6">
      <w:pPr>
        <w:rPr>
          <w:color w:val="000000"/>
          <w:lang w:val="en-US"/>
        </w:rPr>
      </w:pPr>
      <w:proofErr w:type="spellStart"/>
      <w:r w:rsidRPr="00FD57D6">
        <w:rPr>
          <w:color w:val="000000"/>
          <w:lang w:val="en-US"/>
        </w:rPr>
        <w:t>Co sponsors</w:t>
      </w:r>
      <w:proofErr w:type="spellEnd"/>
      <w:r w:rsidRPr="00FD57D6">
        <w:rPr>
          <w:color w:val="000000"/>
          <w:lang w:val="en-US"/>
        </w:rPr>
        <w:t xml:space="preserve">: </w:t>
      </w:r>
      <w:proofErr w:type="spellStart"/>
      <w:r w:rsidRPr="00FD57D6">
        <w:rPr>
          <w:color w:val="000000"/>
          <w:lang w:val="en-US"/>
        </w:rPr>
        <w:t>Promobilia</w:t>
      </w:r>
      <w:proofErr w:type="spellEnd"/>
      <w:r w:rsidRPr="00FD57D6">
        <w:rPr>
          <w:color w:val="000000"/>
          <w:lang w:val="en-US"/>
        </w:rPr>
        <w:t xml:space="preserve">. Balls: </w:t>
      </w:r>
      <w:proofErr w:type="spellStart"/>
      <w:r w:rsidRPr="00FD57D6">
        <w:rPr>
          <w:color w:val="000000"/>
          <w:lang w:val="en-US"/>
        </w:rPr>
        <w:t>Tretorn</w:t>
      </w:r>
      <w:proofErr w:type="spellEnd"/>
      <w:r w:rsidRPr="00FD57D6">
        <w:rPr>
          <w:color w:val="000000"/>
          <w:lang w:val="en-US"/>
        </w:rPr>
        <w:t xml:space="preserve"> </w:t>
      </w:r>
      <w:proofErr w:type="spellStart"/>
      <w:r w:rsidRPr="00FD57D6">
        <w:rPr>
          <w:color w:val="000000"/>
          <w:lang w:val="en-US"/>
        </w:rPr>
        <w:t>Serie</w:t>
      </w:r>
      <w:proofErr w:type="spellEnd"/>
      <w:r w:rsidRPr="00FD57D6">
        <w:rPr>
          <w:color w:val="000000"/>
          <w:lang w:val="en-US"/>
        </w:rPr>
        <w:t xml:space="preserve"> +</w:t>
      </w:r>
    </w:p>
    <w:p w:rsidR="00FD57D6" w:rsidRDefault="000A6540">
      <w:pPr>
        <w:rPr>
          <w:lang w:val="en-US"/>
        </w:rPr>
      </w:pPr>
      <w:r>
        <w:rPr>
          <w:lang w:val="en-US"/>
        </w:rPr>
        <w:tab/>
      </w:r>
      <w:r>
        <w:rPr>
          <w:lang w:val="en-US"/>
        </w:rPr>
        <w:tab/>
        <w:t>MOST WELCOME TO STOCKHOLM!</w:t>
      </w:r>
    </w:p>
    <w:p w:rsidR="00FD57D6" w:rsidRDefault="00A842AB">
      <w:pPr>
        <w:rPr>
          <w:lang w:val="en-US"/>
        </w:rPr>
      </w:pPr>
      <w:r>
        <w:rPr>
          <w:noProof/>
          <w:lang w:eastAsia="sv-SE"/>
        </w:rPr>
        <w:drawing>
          <wp:anchor distT="0" distB="0" distL="114300" distR="114300" simplePos="0" relativeHeight="251661824" behindDoc="0" locked="0" layoutInCell="1" allowOverlap="1" wp14:anchorId="07CE3BB9" wp14:editId="0DD5D23F">
            <wp:simplePos x="0" y="0"/>
            <wp:positionH relativeFrom="margin">
              <wp:posOffset>2537460</wp:posOffset>
            </wp:positionH>
            <wp:positionV relativeFrom="bottomMargin">
              <wp:posOffset>85725</wp:posOffset>
            </wp:positionV>
            <wp:extent cx="1026795" cy="373380"/>
            <wp:effectExtent l="0" t="0" r="1905" b="7620"/>
            <wp:wrapSquare wrapText="bothSides"/>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RIEPLUS_ChallengerLogo-REV-289C_utan tex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26795" cy="373380"/>
                    </a:xfrm>
                    <a:prstGeom prst="rect">
                      <a:avLst/>
                    </a:prstGeom>
                  </pic:spPr>
                </pic:pic>
              </a:graphicData>
            </a:graphic>
          </wp:anchor>
        </w:drawing>
      </w:r>
      <w:r>
        <w:rPr>
          <w:noProof/>
          <w:lang w:eastAsia="sv-SE"/>
        </w:rPr>
        <w:drawing>
          <wp:anchor distT="0" distB="0" distL="114300" distR="114300" simplePos="0" relativeHeight="251658240" behindDoc="0" locked="0" layoutInCell="1" allowOverlap="1" wp14:anchorId="352BDE50" wp14:editId="6EFC60F3">
            <wp:simplePos x="0" y="0"/>
            <wp:positionH relativeFrom="margin">
              <wp:align>left</wp:align>
            </wp:positionH>
            <wp:positionV relativeFrom="margin">
              <wp:posOffset>8562975</wp:posOffset>
            </wp:positionV>
            <wp:extent cx="1439545" cy="889000"/>
            <wp:effectExtent l="0" t="0" r="8255" b="6350"/>
            <wp:wrapSquare wrapText="bothSides"/>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V-CMYK-YES-BLK-3D för wor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9545" cy="889000"/>
                    </a:xfrm>
                    <a:prstGeom prst="rect">
                      <a:avLst/>
                    </a:prstGeom>
                  </pic:spPr>
                </pic:pic>
              </a:graphicData>
            </a:graphic>
          </wp:anchor>
        </w:drawing>
      </w:r>
      <w:r>
        <w:rPr>
          <w:noProof/>
          <w:lang w:eastAsia="sv-SE"/>
        </w:rPr>
        <w:drawing>
          <wp:anchor distT="0" distB="0" distL="114300" distR="114300" simplePos="0" relativeHeight="251659776" behindDoc="0" locked="0" layoutInCell="1" allowOverlap="1" wp14:anchorId="762A92F3" wp14:editId="5A547D9F">
            <wp:simplePos x="0" y="0"/>
            <wp:positionH relativeFrom="margin">
              <wp:posOffset>4751070</wp:posOffset>
            </wp:positionH>
            <wp:positionV relativeFrom="bottomMargin">
              <wp:align>top</wp:align>
            </wp:positionV>
            <wp:extent cx="796916" cy="442595"/>
            <wp:effectExtent l="0" t="0" r="3810" b="0"/>
            <wp:wrapSquare wrapText="bothSides"/>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mobilia_logo_pay off.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6916" cy="442595"/>
                    </a:xfrm>
                    <a:prstGeom prst="rect">
                      <a:avLst/>
                    </a:prstGeom>
                  </pic:spPr>
                </pic:pic>
              </a:graphicData>
            </a:graphic>
          </wp:anchor>
        </w:drawing>
      </w:r>
    </w:p>
    <w:sectPr w:rsidR="00FD57D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CF2"/>
    <w:rsid w:val="000A6540"/>
    <w:rsid w:val="000F2ED3"/>
    <w:rsid w:val="00132B0D"/>
    <w:rsid w:val="002C1033"/>
    <w:rsid w:val="002D7617"/>
    <w:rsid w:val="00315ED4"/>
    <w:rsid w:val="00521258"/>
    <w:rsid w:val="00547DF4"/>
    <w:rsid w:val="005B7656"/>
    <w:rsid w:val="00654155"/>
    <w:rsid w:val="00711092"/>
    <w:rsid w:val="00A842AB"/>
    <w:rsid w:val="00AE55E3"/>
    <w:rsid w:val="00C34057"/>
    <w:rsid w:val="00D052B6"/>
    <w:rsid w:val="00D727D1"/>
    <w:rsid w:val="00EB28C2"/>
    <w:rsid w:val="00F60CF2"/>
    <w:rsid w:val="00FD57D6"/>
    <w:rsid w:val="00FD6AC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D052B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D052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226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vik@scandichotels.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johan.porsborn@salk.se" TargetMode="External"/><Relationship Id="rId12" Type="http://schemas.openxmlformats.org/officeDocument/2006/relationships/image" Target="media/image4.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niclas.rodhborn@gmail.com" TargetMode="External"/><Relationship Id="rId11" Type="http://schemas.openxmlformats.org/officeDocument/2006/relationships/image" Target="media/image3.jpeg"/><Relationship Id="rId5" Type="http://schemas.openxmlformats.org/officeDocument/2006/relationships/image" Target="media/image1.jp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salk.se" TargetMode="External"/><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400</Words>
  <Characters>2126</Characters>
  <Application>Microsoft Office Word</Application>
  <DocSecurity>0</DocSecurity>
  <Lines>17</Lines>
  <Paragraphs>5</Paragraphs>
  <ScaleCrop>false</ScaleCrop>
  <HeadingPairs>
    <vt:vector size="2" baseType="variant">
      <vt:variant>
        <vt:lpstr>Rubrik</vt:lpstr>
      </vt:variant>
      <vt:variant>
        <vt:i4>1</vt:i4>
      </vt:variant>
    </vt:vector>
  </HeadingPairs>
  <TitlesOfParts>
    <vt:vector size="1" baseType="lpstr">
      <vt:lpstr/>
    </vt:vector>
  </TitlesOfParts>
  <Company>Hewlett-Packard Company</Company>
  <LinksUpToDate>false</LinksUpToDate>
  <CharactersWithSpaces>2521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Johan Porsborn</dc:creator>
  <cp:lastModifiedBy>Hartmans</cp:lastModifiedBy>
  <cp:revision>2</cp:revision>
  <dcterms:created xsi:type="dcterms:W3CDTF">2014-09-24T06:56:00Z</dcterms:created>
  <dcterms:modified xsi:type="dcterms:W3CDTF">2014-09-24T06:56:00Z</dcterms:modified>
</cp:coreProperties>
</file>