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tabs>
          <w:tab w:val="left" w:pos="1418"/>
          <w:tab w:val="left" w:pos="6804"/>
        </w:tabs>
        <w:rPr>
          <w:rFonts w:ascii="Arial" w:cs="Arial" w:hAnsi="Arial" w:eastAsia="Arial"/>
        </w:rPr>
      </w:pPr>
    </w:p>
    <w:p>
      <w:pPr>
        <w:pStyle w:val="Brödtext"/>
        <w:tabs>
          <w:tab w:val="left" w:pos="4320"/>
        </w:tabs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sv-SE"/>
        </w:rPr>
        <w:t>Elit - och breddl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</w:rPr>
        <w:t>ger i Falun 5 - 7 februari 2016.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2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Plats:</w:t>
        <w:tab/>
        <w:t>Falu TK H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a-DK"/>
        </w:rPr>
        <w:t>gskolegatan 15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sz w:val="24"/>
          <w:szCs w:val="24"/>
          <w:rtl w:val="0"/>
        </w:rPr>
        <w:t>791 31 FALUN. Tel. nr: 023 - 794300</w:t>
      </w:r>
    </w:p>
    <w:p>
      <w:pPr>
        <w:pStyle w:val="Brödtext"/>
        <w:tabs>
          <w:tab w:val="left" w:pos="1701"/>
          <w:tab w:val="left" w:pos="522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Tid:</w:t>
        <w:tab/>
        <w:t>5 - 7 februari 2016.</w:t>
      </w:r>
    </w:p>
    <w:p>
      <w:pPr>
        <w:pStyle w:val="Brödtext"/>
        <w:tabs>
          <w:tab w:val="left" w:pos="1701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2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Logi:</w:t>
        <w:tab/>
        <w:t>Hotell Bergm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staren Bergsskolegr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nd 7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sz w:val="24"/>
          <w:szCs w:val="24"/>
          <w:rtl w:val="0"/>
        </w:rPr>
        <w:t>791 12 FALUN. Tel. nr: 023 - 701700.</w:t>
      </w:r>
    </w:p>
    <w:p>
      <w:pPr>
        <w:pStyle w:val="Brödtext"/>
        <w:tabs>
          <w:tab w:val="left" w:pos="1418"/>
          <w:tab w:val="left" w:pos="5103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sv-SE"/>
        </w:rPr>
        <w:tab/>
        <w:t>Rumsbokning sker i samband med anm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lan till Jan Hartman.</w:t>
      </w:r>
    </w:p>
    <w:p>
      <w:pPr>
        <w:pStyle w:val="Brödtext"/>
        <w:tabs>
          <w:tab w:val="left" w:pos="1701"/>
          <w:tab w:val="left" w:pos="4140"/>
          <w:tab w:val="left" w:pos="684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4140"/>
          <w:tab w:val="left" w:pos="684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Deltagare:</w:t>
        <w:tab/>
        <w:t>Rullstolstennisspelare boende i Stockholm och norr d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rom samt Rio kandidater.</w:t>
      </w:r>
    </w:p>
    <w:p>
      <w:pPr>
        <w:pStyle w:val="Brödtext"/>
        <w:tabs>
          <w:tab w:val="left" w:pos="1418"/>
          <w:tab w:val="left" w:pos="4140"/>
          <w:tab w:val="left" w:pos="684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da-DK"/>
        </w:rPr>
        <w:tab/>
        <w:t>Nyb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 xml:space="preserve">rjare, som vill komma och </w:t>
      </w:r>
      <w:r>
        <w:rPr>
          <w:rFonts w:ascii="Arial" w:hAnsi="Arial" w:hint="default"/>
          <w:sz w:val="24"/>
          <w:szCs w:val="24"/>
          <w:rtl w:val="0"/>
          <w:lang w:val="sv-SE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prova p</w:t>
      </w:r>
      <w:r>
        <w:rPr>
          <w:rFonts w:ascii="Arial" w:hAnsi="Arial" w:hint="default"/>
          <w:sz w:val="24"/>
          <w:szCs w:val="24"/>
          <w:rtl w:val="0"/>
          <w:lang w:val="sv-SE"/>
        </w:rPr>
        <w:t>å”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rödtext"/>
        <w:tabs>
          <w:tab w:val="left" w:pos="1701"/>
          <w:tab w:val="left" w:pos="4140"/>
          <w:tab w:val="left" w:pos="684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</w:r>
    </w:p>
    <w:p>
      <w:pPr>
        <w:pStyle w:val="Brödtext"/>
        <w:tabs>
          <w:tab w:val="left" w:pos="1418"/>
          <w:tab w:val="left" w:pos="4140"/>
          <w:tab w:val="left" w:pos="6840"/>
        </w:tabs>
        <w:ind w:left="1695" w:hanging="169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nare:</w:t>
        <w:tab/>
        <w:t>Toni Gustavsson, Jens Nilsson, Peter Rejmer och G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ran</w:t>
      </w:r>
    </w:p>
    <w:p>
      <w:pPr>
        <w:pStyle w:val="Brödtext"/>
        <w:tabs>
          <w:tab w:val="left" w:pos="1701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ody Text"/>
        <w:tabs>
          <w:tab w:val="left" w:pos="1418"/>
          <w:tab w:val="left" w:pos="5040"/>
          <w:tab w:val="left" w:pos="6804"/>
          <w:tab w:val="left" w:pos="8080"/>
          <w:tab w:val="left" w:pos="8460"/>
          <w:tab w:val="clear" w:pos="1701"/>
          <w:tab w:val="clear" w:pos="4500"/>
        </w:tabs>
      </w:pPr>
      <w:r>
        <w:rPr>
          <w:rtl w:val="0"/>
          <w:lang w:val="sv-SE"/>
        </w:rPr>
        <w:t>Program:</w:t>
        <w:tab/>
        <w:t xml:space="preserve">Fredagen den 5 februari </w:t>
        <w:tab/>
        <w:t xml:space="preserve">17.30  </w:t>
        <w:tab/>
        <w:t>Samling</w:t>
      </w:r>
    </w:p>
    <w:p>
      <w:pPr>
        <w:pStyle w:val="Brödtext"/>
        <w:tabs>
          <w:tab w:val="left" w:pos="1701"/>
          <w:tab w:val="left" w:pos="5040"/>
          <w:tab w:val="left" w:pos="6804"/>
          <w:tab w:val="left" w:pos="810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18.00 - 21.00</w:t>
        <w:tab/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ning</w:t>
      </w:r>
    </w:p>
    <w:p>
      <w:pPr>
        <w:pStyle w:val="Brödtext"/>
        <w:tabs>
          <w:tab w:val="left" w:pos="1418"/>
          <w:tab w:val="left" w:pos="5040"/>
          <w:tab w:val="left" w:pos="6804"/>
          <w:tab w:val="left" w:pos="810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nl-NL"/>
        </w:rPr>
        <w:t>rdagen den 6 februari</w:t>
        <w:tab/>
        <w:t>10.00 - 13.00</w:t>
        <w:tab/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ning</w:t>
      </w:r>
    </w:p>
    <w:p>
      <w:pPr>
        <w:pStyle w:val="Brödtext"/>
        <w:tabs>
          <w:tab w:val="left" w:pos="1701"/>
          <w:tab w:val="left" w:pos="5040"/>
          <w:tab w:val="left" w:pos="6840"/>
          <w:tab w:val="left" w:pos="810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13.00 - 15.00 </w:t>
        <w:tab/>
        <w:t>Lunch</w:t>
        <w:tab/>
        <w:t>(tennishallen)</w:t>
      </w:r>
    </w:p>
    <w:p>
      <w:pPr>
        <w:pStyle w:val="Body Text"/>
        <w:tabs>
          <w:tab w:val="left" w:pos="5040"/>
          <w:tab w:val="left" w:pos="6804"/>
          <w:tab w:val="left" w:pos="7380"/>
          <w:tab w:val="left" w:pos="8100"/>
          <w:tab w:val="clear" w:pos="4500"/>
        </w:tabs>
      </w:pPr>
      <w:r>
        <w:rPr>
          <w:rtl w:val="0"/>
        </w:rPr>
        <w:tab/>
        <w:tab/>
        <w:t>15.00 - 18.00</w:t>
        <w:tab/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</w:p>
    <w:p>
      <w:pPr>
        <w:pStyle w:val="Body Text"/>
        <w:tabs>
          <w:tab w:val="left" w:pos="5040"/>
          <w:tab w:val="left" w:pos="6804"/>
          <w:tab w:val="left" w:pos="7380"/>
          <w:tab w:val="left" w:pos="8100"/>
          <w:tab w:val="clear" w:pos="4500"/>
        </w:tabs>
      </w:pPr>
      <w:r>
        <w:rPr>
          <w:rtl w:val="0"/>
        </w:rPr>
        <w:tab/>
        <w:tab/>
        <w:t>19.30</w:t>
        <w:tab/>
        <w:t>Middag</w:t>
        <w:tab/>
        <w:t>(hotellet)</w:t>
      </w:r>
    </w:p>
    <w:p>
      <w:pPr>
        <w:pStyle w:val="Brödtext"/>
        <w:tabs>
          <w:tab w:val="left" w:pos="1418"/>
          <w:tab w:val="left" w:pos="5040"/>
          <w:tab w:val="left" w:pos="6804"/>
          <w:tab w:val="left" w:pos="84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S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nl-NL"/>
        </w:rPr>
        <w:t>ndagen den 7 februari</w:t>
        <w:tab/>
        <w:t>10.00 - 13.00</w:t>
        <w:tab/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ning</w:t>
      </w:r>
    </w:p>
    <w:p>
      <w:pPr>
        <w:pStyle w:val="Brödtext"/>
        <w:tabs>
          <w:tab w:val="left" w:pos="1701"/>
          <w:tab w:val="left" w:pos="5040"/>
          <w:tab w:val="left" w:pos="6840"/>
          <w:tab w:val="left" w:pos="8080"/>
          <w:tab w:val="left" w:pos="84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>13.00 - 14.00</w:t>
        <w:tab/>
        <w:t>Lunch</w:t>
        <w:tab/>
        <w:t>(tennishallen)</w:t>
      </w:r>
    </w:p>
    <w:p>
      <w:pPr>
        <w:pStyle w:val="Brödtext"/>
        <w:tabs>
          <w:tab w:val="left" w:pos="1701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ind w:left="1418" w:hanging="1418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Egenavgift:</w:t>
        <w:tab/>
        <w:t>600 kr per deltagare, 1 000 kr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 en medf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ljande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lder till junior. 200 kr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 xml:space="preserve">r de som inte utnyttjar logi.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vriga deltagare betalar mat och logi till sj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lvkostnadspris. Betalas till: Nytt BG kommer att meddelas vid 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gret.</w:t>
      </w:r>
    </w:p>
    <w:p>
      <w:pPr>
        <w:pStyle w:val="Brödtext"/>
        <w:tabs>
          <w:tab w:val="left" w:pos="1701"/>
          <w:tab w:val="left" w:pos="4680"/>
          <w:tab w:val="left" w:pos="6480"/>
          <w:tab w:val="left" w:pos="8460"/>
        </w:tabs>
        <w:ind w:left="1701" w:hanging="1701"/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4680"/>
          <w:tab w:val="left" w:pos="6480"/>
          <w:tab w:val="left" w:pos="8460"/>
        </w:tabs>
        <w:ind w:left="1418" w:hanging="1418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lan:</w:t>
        <w:tab/>
        <w:t>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 xml:space="preserve">lan skickas till Jan Hartman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"mailto:rullstolstennis@telia.com"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rullstolstennis@telia.com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sv-SE"/>
        </w:rPr>
        <w:t xml:space="preserve"> senast onsdagen den 27 januari 2016.</w:t>
      </w: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ind w:left="1701" w:hanging="1701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Gl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m inte ange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nskem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l om logi i samband med anm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</w:rPr>
        <w:t>lan.</w:t>
      </w:r>
    </w:p>
    <w:p>
      <w:pPr>
        <w:pStyle w:val="Brödtext"/>
        <w:tabs>
          <w:tab w:val="left" w:pos="1701"/>
          <w:tab w:val="left" w:pos="2700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Vi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ruts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tter att alla t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nkbara Rio kandidater kommer samt samtliga quad-spelare.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 dessa utg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</w:rPr>
        <w:t>r ingen 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lningsavgift.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Vi hoppas att Du har m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 xml:space="preserve">jlighet att delta! 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Resa, mat och logi samt 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ningstider betalas av Svenska Tennisf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rbundet.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Tennish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lsningar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Rullstolstenniskommitt</w:t>
      </w:r>
      <w:r>
        <w:rPr>
          <w:rFonts w:ascii="Arial" w:hAnsi="Arial" w:hint="default"/>
          <w:sz w:val="24"/>
          <w:szCs w:val="24"/>
          <w:rtl w:val="0"/>
          <w:lang w:val="sv-SE"/>
        </w:rPr>
        <w:t>é</w:t>
      </w:r>
      <w:r>
        <w:rPr>
          <w:rFonts w:ascii="Arial" w:hAnsi="Arial"/>
          <w:sz w:val="24"/>
          <w:szCs w:val="24"/>
          <w:rtl w:val="0"/>
        </w:rPr>
        <w:t>n</w:t>
        <w:tab/>
      </w:r>
    </w:p>
    <w:p>
      <w:pPr>
        <w:pStyle w:val="Brödtext"/>
        <w:tabs>
          <w:tab w:val="left" w:pos="1701"/>
          <w:tab w:val="left" w:pos="3402"/>
          <w:tab w:val="left" w:pos="5103"/>
        </w:tabs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089" w:right="567" w:bottom="1418" w:left="1134" w:header="357" w:footer="63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  <w:lang w:val="de-DE"/>
      </w:rPr>
      <w:t>SVENSKA TENNISF</w:t>
    </w:r>
    <w:r>
      <w:rPr>
        <w:rFonts w:ascii="Bookman Old Style" w:hAnsi="Bookman Old Style" w:hint="default"/>
        <w:sz w:val="16"/>
        <w:szCs w:val="16"/>
        <w:rtl w:val="0"/>
        <w:lang w:val="sv-SE"/>
      </w:rPr>
      <w:t>Ö</w:t>
    </w:r>
    <w:r>
      <w:rPr>
        <w:rFonts w:ascii="Bookman Old Style" w:hAnsi="Bookman Old Style"/>
        <w:sz w:val="16"/>
        <w:szCs w:val="16"/>
        <w:rtl w:val="0"/>
        <w:lang w:val="en-US"/>
      </w:rPr>
      <w:t>RBUNDET/SWEDISH TENNIS ASSOCIATION</w:t>
    </w: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</w:rPr>
      <w:t>B</w:t>
    </w:r>
    <w:r>
      <w:rPr>
        <w:rFonts w:ascii="Bookman Old Style" w:hAnsi="Bookman Old Style" w:hint="default"/>
        <w:sz w:val="16"/>
        <w:szCs w:val="16"/>
        <w:rtl w:val="0"/>
        <w:lang w:val="sv-SE"/>
      </w:rPr>
      <w:t>Å</w:t>
    </w:r>
    <w:r>
      <w:rPr>
        <w:rFonts w:ascii="Bookman Old Style" w:hAnsi="Bookman Old Style"/>
        <w:sz w:val="16"/>
        <w:szCs w:val="16"/>
        <w:rtl w:val="0"/>
        <w:lang w:val="sv-SE"/>
      </w:rPr>
      <w:t>STAD: Kyrkogatan 6 A, 269 33 B</w:t>
    </w:r>
    <w:r>
      <w:rPr>
        <w:rFonts w:ascii="Bookman Old Style" w:hAnsi="Bookman Old Style" w:hint="default"/>
        <w:sz w:val="16"/>
        <w:szCs w:val="16"/>
        <w:rtl w:val="0"/>
        <w:lang w:val="sv-SE"/>
      </w:rPr>
      <w:t>å</w:t>
    </w:r>
    <w:r>
      <w:rPr>
        <w:rFonts w:ascii="Bookman Old Style" w:hAnsi="Bookman Old Style"/>
        <w:sz w:val="16"/>
        <w:szCs w:val="16"/>
        <w:rtl w:val="0"/>
        <w:lang w:val="it-IT"/>
      </w:rPr>
      <w:t>stad, Tel 0431 783 90, Fax 0431 756 84</w:t>
    </w: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  <w:lang w:val="de-DE"/>
      </w:rPr>
      <w:t>STOCKHOLM: Liding</w:t>
    </w:r>
    <w:r>
      <w:rPr>
        <w:rFonts w:ascii="Bookman Old Style" w:hAnsi="Bookman Old Style" w:hint="default"/>
        <w:sz w:val="16"/>
        <w:szCs w:val="16"/>
        <w:rtl w:val="0"/>
        <w:lang w:val="sv-SE"/>
      </w:rPr>
      <w:t>ö</w:t>
    </w:r>
    <w:r>
      <w:rPr>
        <w:rFonts w:ascii="Bookman Old Style" w:hAnsi="Bookman Old Style"/>
        <w:sz w:val="16"/>
        <w:szCs w:val="16"/>
        <w:rtl w:val="0"/>
      </w:rPr>
      <w:t>v</w:t>
    </w:r>
    <w:r>
      <w:rPr>
        <w:rFonts w:ascii="Bookman Old Style" w:hAnsi="Bookman Old Style" w:hint="default"/>
        <w:sz w:val="16"/>
        <w:szCs w:val="16"/>
        <w:rtl w:val="0"/>
        <w:lang w:val="sv-SE"/>
      </w:rPr>
      <w:t>ä</w:t>
    </w:r>
    <w:r>
      <w:rPr>
        <w:rFonts w:ascii="Bookman Old Style" w:hAnsi="Bookman Old Style"/>
        <w:sz w:val="16"/>
        <w:szCs w:val="16"/>
        <w:rtl w:val="0"/>
        <w:lang w:val="da-DK"/>
      </w:rPr>
      <w:t>gen 75, 115 41 Stockholm, Tel 08</w:t>
    </w:r>
    <w:r>
      <w:rPr>
        <w:rFonts w:ascii="Bookman Old Style" w:hAnsi="Bookman Old Style" w:hint="default"/>
        <w:sz w:val="16"/>
        <w:szCs w:val="16"/>
        <w:rtl w:val="0"/>
        <w:lang w:val="sv-SE"/>
      </w:rPr>
      <w:t> </w:t>
    </w:r>
    <w:r>
      <w:rPr>
        <w:rFonts w:ascii="Bookman Old Style" w:hAnsi="Bookman Old Style"/>
        <w:sz w:val="16"/>
        <w:szCs w:val="16"/>
        <w:rtl w:val="0"/>
        <w:lang w:val="de-DE"/>
      </w:rPr>
      <w:t>450 43 10, Fax 08</w:t>
    </w:r>
    <w:r>
      <w:rPr>
        <w:rFonts w:ascii="Bookman Old Style" w:hAnsi="Bookman Old Style" w:hint="default"/>
        <w:sz w:val="16"/>
        <w:szCs w:val="16"/>
        <w:rtl w:val="0"/>
        <w:lang w:val="sv-SE"/>
      </w:rPr>
      <w:t> </w:t>
    </w:r>
    <w:r>
      <w:rPr>
        <w:rFonts w:ascii="Bookman Old Style" w:hAnsi="Bookman Old Style"/>
        <w:sz w:val="16"/>
        <w:szCs w:val="16"/>
        <w:rtl w:val="0"/>
      </w:rPr>
      <w:t>664 66 06</w:t>
    </w:r>
  </w:p>
  <w:p>
    <w:pPr>
      <w:pStyle w:val="Brödtext"/>
      <w:tabs>
        <w:tab w:val="left" w:pos="4680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"mailto:info@tennis.se"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info@tennis.se</w:t>
    </w:r>
    <w:r>
      <w:rPr/>
      <w:fldChar w:fldCharType="end" w:fldLock="0"/>
    </w:r>
    <w:r>
      <w:rPr>
        <w:rFonts w:ascii="Bookman Old Style" w:hAnsi="Bookman Old Style"/>
        <w:sz w:val="16"/>
        <w:szCs w:val="16"/>
        <w:rtl w:val="0"/>
        <w:lang w:val="de-DE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"http://www.tennis.se"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http://www.tennis.se</w:t>
    </w:r>
    <w:r>
      <w:rPr/>
      <w:fldChar w:fldCharType="end" w:fldLock="0"/>
    </w:r>
    <w:r>
      <w:rPr>
        <w:rFonts w:ascii="Bookman Old Style" w:cs="Bookman Old Style" w:hAnsi="Bookman Old Style" w:eastAsia="Bookman Old Style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3287077</wp:posOffset>
          </wp:positionH>
          <wp:positionV relativeFrom="page">
            <wp:posOffset>230504</wp:posOffset>
          </wp:positionV>
          <wp:extent cx="986156" cy="1025525"/>
          <wp:effectExtent l="0" t="0" r="0" b="0"/>
          <wp:wrapNone/>
          <wp:docPr id="1073741825" name="officeArt object" descr="SV TF nya två rader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SV TF nya två raders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6" cy="1025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Bookman Old Style" w:cs="Bookman Old Style" w:hAnsi="Bookman Old Style" w:eastAsia="Bookman Old Style"/>
      <w:sz w:val="16"/>
      <w:szCs w:val="16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701"/>
        <w:tab w:val="left" w:pos="45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1">
    <w:name w:val="Hyperlink.1"/>
    <w:basedOn w:val="Länk"/>
    <w:next w:val="Hyperlink.1"/>
    <w:rPr>
      <w:rFonts w:ascii="Arial" w:cs="Arial" w:hAnsi="Arial" w:eastAsia="Arial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